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3C" w:rsidRDefault="0095013C" w:rsidP="0095013C">
      <w:pPr>
        <w:pStyle w:val="Tytu"/>
        <w:spacing w:line="360" w:lineRule="auto"/>
        <w:rPr>
          <w:b/>
          <w:szCs w:val="28"/>
        </w:rPr>
      </w:pPr>
      <w:bookmarkStart w:id="0" w:name="_GoBack"/>
      <w:bookmarkEnd w:id="0"/>
    </w:p>
    <w:p w:rsidR="0095013C" w:rsidRDefault="0095013C" w:rsidP="0095013C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OBWIESZCZENIE</w:t>
      </w:r>
    </w:p>
    <w:p w:rsidR="0095013C" w:rsidRDefault="0095013C" w:rsidP="0095013C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Wójta Gminy Kwidzyn</w:t>
      </w:r>
    </w:p>
    <w:p w:rsidR="0095013C" w:rsidRDefault="0095013C" w:rsidP="0095013C">
      <w:pPr>
        <w:pStyle w:val="Tytu"/>
        <w:spacing w:line="360" w:lineRule="auto"/>
        <w:rPr>
          <w:szCs w:val="28"/>
        </w:rPr>
      </w:pPr>
      <w:r>
        <w:rPr>
          <w:szCs w:val="28"/>
        </w:rPr>
        <w:t xml:space="preserve">z dnia </w:t>
      </w:r>
      <w:r w:rsidR="0070221B">
        <w:rPr>
          <w:szCs w:val="28"/>
        </w:rPr>
        <w:t>23 stycznia</w:t>
      </w:r>
      <w:r>
        <w:rPr>
          <w:szCs w:val="28"/>
        </w:rPr>
        <w:t xml:space="preserve"> 201</w:t>
      </w:r>
      <w:r w:rsidR="0070221B">
        <w:rPr>
          <w:szCs w:val="28"/>
        </w:rPr>
        <w:t>5</w:t>
      </w:r>
      <w:r>
        <w:rPr>
          <w:szCs w:val="28"/>
        </w:rPr>
        <w:t>r.</w:t>
      </w:r>
    </w:p>
    <w:p w:rsidR="0095013C" w:rsidRDefault="0095013C" w:rsidP="0095013C">
      <w:pPr>
        <w:pStyle w:val="Tytu"/>
        <w:spacing w:line="360" w:lineRule="auto"/>
        <w:rPr>
          <w:szCs w:val="28"/>
        </w:rPr>
      </w:pPr>
    </w:p>
    <w:p w:rsidR="0095013C" w:rsidRDefault="0095013C" w:rsidP="0095013C">
      <w:pPr>
        <w:pStyle w:val="Tytu"/>
        <w:spacing w:line="360" w:lineRule="auto"/>
        <w:rPr>
          <w:szCs w:val="28"/>
        </w:rPr>
      </w:pPr>
      <w:r>
        <w:rPr>
          <w:szCs w:val="28"/>
        </w:rPr>
        <w:t xml:space="preserve">o wszczęciu postępowania w sprawie wydania </w:t>
      </w:r>
      <w:r w:rsidR="00EA3C17">
        <w:rPr>
          <w:szCs w:val="28"/>
        </w:rPr>
        <w:t xml:space="preserve">zmiany </w:t>
      </w:r>
      <w:r>
        <w:rPr>
          <w:szCs w:val="28"/>
        </w:rPr>
        <w:t>decyzji o ustaleni</w:t>
      </w:r>
      <w:r w:rsidR="00EA3C17">
        <w:rPr>
          <w:szCs w:val="28"/>
        </w:rPr>
        <w:t>u</w:t>
      </w:r>
      <w:r>
        <w:rPr>
          <w:szCs w:val="28"/>
        </w:rPr>
        <w:t xml:space="preserve"> lokalizacji inwestycji celu publicznego</w:t>
      </w:r>
    </w:p>
    <w:p w:rsidR="0095013C" w:rsidRDefault="0095013C" w:rsidP="0095013C">
      <w:pPr>
        <w:pStyle w:val="Tytu"/>
        <w:spacing w:line="360" w:lineRule="auto"/>
        <w:rPr>
          <w:szCs w:val="28"/>
        </w:rPr>
      </w:pPr>
    </w:p>
    <w:p w:rsidR="0095013C" w:rsidRPr="0070221B" w:rsidRDefault="0095013C" w:rsidP="009501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Działając na podstawie przepisów art. 53 ust. 1 ustawy z dnia 27 marca </w:t>
      </w:r>
      <w:r w:rsidRPr="0070221B">
        <w:rPr>
          <w:sz w:val="28"/>
          <w:szCs w:val="28"/>
        </w:rPr>
        <w:t xml:space="preserve">2003r. o planowaniu  i zagospodarowaniu przestrzennym (Dz. U. z 2012r. poz. 647 z późn. zmianami) zawiadamiam  o wszczęciu postępowania w sprawie  wydania </w:t>
      </w:r>
      <w:r w:rsidR="0070221B" w:rsidRPr="0070221B">
        <w:rPr>
          <w:sz w:val="28"/>
          <w:szCs w:val="28"/>
        </w:rPr>
        <w:t>decyzji o ustaleniu lokalizacji celu publicznego dla inwestycji polegającej na budowie linii kablowej SN-15 kV, słupowej stacji transformatorowej SN/</w:t>
      </w:r>
      <w:proofErr w:type="spellStart"/>
      <w:r w:rsidR="0070221B" w:rsidRPr="0070221B">
        <w:rPr>
          <w:sz w:val="28"/>
          <w:szCs w:val="28"/>
        </w:rPr>
        <w:t>nn</w:t>
      </w:r>
      <w:proofErr w:type="spellEnd"/>
      <w:r w:rsidR="0070221B" w:rsidRPr="0070221B">
        <w:rPr>
          <w:sz w:val="28"/>
          <w:szCs w:val="28"/>
        </w:rPr>
        <w:t xml:space="preserve">, linii kablowych nn-0,4kV oraz przebudowie linii napowietrznej SN i </w:t>
      </w:r>
      <w:proofErr w:type="spellStart"/>
      <w:r w:rsidR="0070221B" w:rsidRPr="0070221B">
        <w:rPr>
          <w:sz w:val="28"/>
          <w:szCs w:val="28"/>
        </w:rPr>
        <w:t>nn</w:t>
      </w:r>
      <w:proofErr w:type="spellEnd"/>
      <w:r w:rsidR="0070221B" w:rsidRPr="0070221B">
        <w:rPr>
          <w:sz w:val="28"/>
          <w:szCs w:val="28"/>
        </w:rPr>
        <w:t xml:space="preserve"> w celu zasilenia budynków mieszkalnych na nieruchomościach oznaczonych nr działek 22/2, 22/1, 20, 19, 154, 5/2, 7/2, 9, 177, 10, 21/12, 5/4, 5/3, 153, 4, 1/2 położonych w obrębie geodezyjnym Grabówko</w:t>
      </w:r>
      <w:r w:rsidRPr="0070221B">
        <w:rPr>
          <w:sz w:val="28"/>
          <w:szCs w:val="28"/>
        </w:rPr>
        <w:t xml:space="preserve">. </w:t>
      </w:r>
    </w:p>
    <w:p w:rsidR="0095013C" w:rsidRDefault="0095013C" w:rsidP="007022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21B">
        <w:rPr>
          <w:sz w:val="28"/>
          <w:szCs w:val="28"/>
        </w:rPr>
        <w:tab/>
      </w:r>
      <w:r>
        <w:rPr>
          <w:sz w:val="28"/>
          <w:szCs w:val="28"/>
        </w:rPr>
        <w:t>Wniosek o ustalenie lokalizacji inwestycji celu pub</w:t>
      </w:r>
      <w:r w:rsidR="00EA3C17">
        <w:rPr>
          <w:sz w:val="28"/>
          <w:szCs w:val="28"/>
        </w:rPr>
        <w:t>licznego (nr sprawy GP.I.6733.1.201</w:t>
      </w:r>
      <w:r w:rsidR="0070221B">
        <w:rPr>
          <w:sz w:val="28"/>
          <w:szCs w:val="28"/>
        </w:rPr>
        <w:t>5</w:t>
      </w:r>
      <w:r>
        <w:rPr>
          <w:sz w:val="28"/>
          <w:szCs w:val="28"/>
        </w:rPr>
        <w:t>) znajduje się na stanowisku ds. gospodarki przestrzennej                   i budownictwa Urzędu Gminy Kwidzyn, ul. Grudziądzka 30, pokój nr 27.</w:t>
      </w:r>
    </w:p>
    <w:p w:rsidR="0095013C" w:rsidRDefault="0095013C" w:rsidP="009501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Ewentualne uwagi i wnioski w  sprawie planowanej inwestycji należy składać na piśmie  w sekretariacie Urzędu Gminy do dnia </w:t>
      </w:r>
      <w:r w:rsidR="0070221B">
        <w:rPr>
          <w:sz w:val="28"/>
          <w:szCs w:val="28"/>
        </w:rPr>
        <w:t>23</w:t>
      </w:r>
      <w:r w:rsidR="00EA3C17">
        <w:rPr>
          <w:sz w:val="28"/>
          <w:szCs w:val="28"/>
        </w:rPr>
        <w:t xml:space="preserve"> l</w:t>
      </w:r>
      <w:r w:rsidR="0070221B">
        <w:rPr>
          <w:sz w:val="28"/>
          <w:szCs w:val="28"/>
        </w:rPr>
        <w:t>utego</w:t>
      </w:r>
      <w:r>
        <w:rPr>
          <w:sz w:val="28"/>
          <w:szCs w:val="28"/>
        </w:rPr>
        <w:t xml:space="preserve"> 201</w:t>
      </w:r>
      <w:r w:rsidR="0070221B">
        <w:rPr>
          <w:sz w:val="28"/>
          <w:szCs w:val="28"/>
        </w:rPr>
        <w:t>5</w:t>
      </w:r>
      <w:r>
        <w:rPr>
          <w:sz w:val="28"/>
          <w:szCs w:val="28"/>
        </w:rPr>
        <w:t xml:space="preserve">r.,                w godzinach pracy Urzędu. </w:t>
      </w:r>
    </w:p>
    <w:p w:rsidR="0095013C" w:rsidRDefault="0095013C" w:rsidP="009501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013C" w:rsidRDefault="0095013C" w:rsidP="0095013C">
      <w:pPr>
        <w:spacing w:line="360" w:lineRule="auto"/>
        <w:rPr>
          <w:sz w:val="28"/>
          <w:szCs w:val="28"/>
        </w:rPr>
      </w:pPr>
    </w:p>
    <w:p w:rsidR="0095013C" w:rsidRDefault="0095013C" w:rsidP="0095013C">
      <w:pPr>
        <w:spacing w:line="36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>WÓJT</w:t>
      </w:r>
    </w:p>
    <w:p w:rsidR="0095013C" w:rsidRDefault="0095013C" w:rsidP="0095013C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Ewa Nowogrodzka</w:t>
      </w:r>
    </w:p>
    <w:sectPr w:rsidR="00950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7A"/>
    <w:rsid w:val="0039397A"/>
    <w:rsid w:val="0052645A"/>
    <w:rsid w:val="0070221B"/>
    <w:rsid w:val="0095013C"/>
    <w:rsid w:val="009C103A"/>
    <w:rsid w:val="00C66DB5"/>
    <w:rsid w:val="00EA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013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5013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013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5013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jfindling</cp:lastModifiedBy>
  <cp:revision>2</cp:revision>
  <cp:lastPrinted>2015-01-23T09:52:00Z</cp:lastPrinted>
  <dcterms:created xsi:type="dcterms:W3CDTF">2015-01-26T06:05:00Z</dcterms:created>
  <dcterms:modified xsi:type="dcterms:W3CDTF">2015-01-26T06:05:00Z</dcterms:modified>
</cp:coreProperties>
</file>