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A502D" w14:textId="1FA1BF9E" w:rsidR="001F1545" w:rsidRPr="00191CF3" w:rsidRDefault="00221E3B" w:rsidP="00191CF3">
      <w:pPr>
        <w:rPr>
          <w:sz w:val="18"/>
        </w:rPr>
      </w:pPr>
      <w:r>
        <w:rPr>
          <w:sz w:val="18"/>
        </w:rPr>
        <w:t xml:space="preserve">                          </w:t>
      </w:r>
      <w:bookmarkStart w:id="0" w:name="_GoBack"/>
      <w:bookmarkEnd w:id="0"/>
    </w:p>
    <w:p w14:paraId="7CB2B8E4" w14:textId="25F72B63" w:rsidR="001F1545" w:rsidRPr="00B11C8D" w:rsidRDefault="001F1545" w:rsidP="0094498B">
      <w:pPr>
        <w:pStyle w:val="Default"/>
        <w:spacing w:line="360" w:lineRule="auto"/>
        <w:ind w:firstLine="708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B11C8D">
        <w:rPr>
          <w:rFonts w:ascii="Calibri" w:hAnsi="Calibri" w:cs="Calibri"/>
          <w:b/>
          <w:color w:val="FF0000"/>
          <w:sz w:val="22"/>
          <w:szCs w:val="22"/>
        </w:rPr>
        <w:t>ZATRZYMAJ PRZEMOC!</w:t>
      </w:r>
    </w:p>
    <w:p w14:paraId="6F6C0E44" w14:textId="16484C09" w:rsidR="001F1545" w:rsidRPr="00B11C8D" w:rsidRDefault="001F1545" w:rsidP="0094498B">
      <w:pPr>
        <w:pStyle w:val="Default"/>
        <w:spacing w:line="360" w:lineRule="auto"/>
        <w:ind w:firstLine="708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B11C8D">
        <w:rPr>
          <w:rFonts w:ascii="Calibri" w:hAnsi="Calibri" w:cs="Calibri"/>
          <w:b/>
          <w:color w:val="FF0000"/>
          <w:sz w:val="22"/>
          <w:szCs w:val="22"/>
        </w:rPr>
        <w:t>Jeśli jesteś ofiarą lub świadkiem przemocy</w:t>
      </w:r>
    </w:p>
    <w:p w14:paraId="63DCFEF2" w14:textId="6E99AB4A" w:rsidR="001F1545" w:rsidRPr="00B11C8D" w:rsidRDefault="001F1545" w:rsidP="0094498B">
      <w:pPr>
        <w:pStyle w:val="Default"/>
        <w:spacing w:line="360" w:lineRule="auto"/>
        <w:ind w:firstLine="708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B11C8D">
        <w:rPr>
          <w:rFonts w:ascii="Calibri" w:hAnsi="Calibri" w:cs="Calibri"/>
          <w:b/>
          <w:color w:val="FF0000"/>
          <w:sz w:val="22"/>
          <w:szCs w:val="22"/>
        </w:rPr>
        <w:t>w rodzinie zgłoś się do</w:t>
      </w:r>
    </w:p>
    <w:p w14:paraId="672649D3" w14:textId="64EA1E1F" w:rsidR="001F1545" w:rsidRPr="00B11C8D" w:rsidRDefault="001F1545" w:rsidP="0094498B">
      <w:pPr>
        <w:pStyle w:val="Default"/>
        <w:spacing w:line="360" w:lineRule="auto"/>
        <w:ind w:firstLine="708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B11C8D">
        <w:rPr>
          <w:rFonts w:ascii="Calibri" w:hAnsi="Calibri" w:cs="Calibri"/>
          <w:b/>
          <w:color w:val="FF0000"/>
          <w:sz w:val="22"/>
          <w:szCs w:val="22"/>
        </w:rPr>
        <w:t>Zespołu Interd</w:t>
      </w:r>
      <w:r w:rsidR="0094498B" w:rsidRPr="00B11C8D">
        <w:rPr>
          <w:rFonts w:ascii="Calibri" w:hAnsi="Calibri" w:cs="Calibri"/>
          <w:b/>
          <w:color w:val="FF0000"/>
          <w:sz w:val="22"/>
          <w:szCs w:val="22"/>
        </w:rPr>
        <w:t>yscyplinarnego w Gminie Kwidzyn</w:t>
      </w:r>
    </w:p>
    <w:p w14:paraId="4ACF6312" w14:textId="07DF3CF4" w:rsidR="001F1545" w:rsidRDefault="00505341" w:rsidP="000810CB">
      <w:pPr>
        <w:pStyle w:val="Default"/>
        <w:spacing w:before="24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F1545" w:rsidRPr="00C730BC">
        <w:rPr>
          <w:rFonts w:ascii="Calibri" w:hAnsi="Calibri" w:cs="Calibri"/>
          <w:sz w:val="22"/>
          <w:szCs w:val="22"/>
        </w:rPr>
        <w:t>bsługę o</w:t>
      </w:r>
      <w:r w:rsidR="0094498B">
        <w:rPr>
          <w:rFonts w:ascii="Calibri" w:hAnsi="Calibri" w:cs="Calibri"/>
          <w:sz w:val="22"/>
          <w:szCs w:val="22"/>
        </w:rPr>
        <w:t xml:space="preserve">rganizacyjno-techniczną </w:t>
      </w:r>
      <w:r w:rsidR="001F1545" w:rsidRPr="00C730BC">
        <w:rPr>
          <w:rFonts w:ascii="Calibri" w:hAnsi="Calibri" w:cs="Calibri"/>
          <w:sz w:val="22"/>
          <w:szCs w:val="22"/>
        </w:rPr>
        <w:t>Zespołu Interdyscyplinarnego zapewnia Gminny Ośrodek Pomocy Społecznej w Kwidzynie.</w:t>
      </w:r>
    </w:p>
    <w:p w14:paraId="11188D6C" w14:textId="7B140446" w:rsidR="001F1545" w:rsidRPr="00C730BC" w:rsidRDefault="00505341" w:rsidP="001F1545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</w:t>
      </w:r>
      <w:r w:rsidRPr="005053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Zespołu Interdyscyplinarnego - k</w:t>
      </w:r>
      <w:r w:rsidR="001F1545" w:rsidRPr="00C730BC">
        <w:rPr>
          <w:rFonts w:ascii="Calibri" w:hAnsi="Calibri" w:cs="Calibri"/>
          <w:sz w:val="22"/>
          <w:szCs w:val="22"/>
        </w:rPr>
        <w:t xml:space="preserve">ontakt: </w:t>
      </w:r>
    </w:p>
    <w:p w14:paraId="75F62094" w14:textId="77777777" w:rsidR="001F1545" w:rsidRPr="00C730BC" w:rsidRDefault="001F1545" w:rsidP="001F1545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 w:rsidRPr="00C730BC">
        <w:rPr>
          <w:rFonts w:ascii="Calibri" w:hAnsi="Calibri" w:cs="Calibri"/>
          <w:sz w:val="22"/>
          <w:szCs w:val="22"/>
        </w:rPr>
        <w:t xml:space="preserve">Gminny Ośrodek Pomocy Społecznej w Kwidzynie </w:t>
      </w:r>
    </w:p>
    <w:p w14:paraId="7E4CBE61" w14:textId="77777777" w:rsidR="001F1545" w:rsidRPr="00C730BC" w:rsidRDefault="001F1545" w:rsidP="001F1545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 w:rsidRPr="00C730BC">
        <w:rPr>
          <w:rFonts w:ascii="Calibri" w:hAnsi="Calibri" w:cs="Calibri"/>
          <w:sz w:val="22"/>
          <w:szCs w:val="22"/>
        </w:rPr>
        <w:t>ul. 11 Listopada 27/4</w:t>
      </w:r>
    </w:p>
    <w:p w14:paraId="61308FBD" w14:textId="77777777" w:rsidR="001F1545" w:rsidRPr="00C730BC" w:rsidRDefault="001F1545" w:rsidP="001F1545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 w:rsidRPr="00C730BC">
        <w:rPr>
          <w:rFonts w:ascii="Calibri" w:hAnsi="Calibri" w:cs="Calibri"/>
          <w:sz w:val="22"/>
          <w:szCs w:val="22"/>
        </w:rPr>
        <w:t xml:space="preserve">82- 500 Kwidzyn </w:t>
      </w:r>
    </w:p>
    <w:p w14:paraId="1F073348" w14:textId="77777777" w:rsidR="001F1545" w:rsidRPr="00C730BC" w:rsidRDefault="001F1545" w:rsidP="001F1545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 w:rsidRPr="00C730BC">
        <w:rPr>
          <w:rFonts w:ascii="Calibri" w:hAnsi="Calibri" w:cs="Calibri"/>
          <w:sz w:val="22"/>
          <w:szCs w:val="22"/>
        </w:rPr>
        <w:t>tel. (55) 261 04 47</w:t>
      </w:r>
    </w:p>
    <w:p w14:paraId="72472107" w14:textId="1C5AE329" w:rsidR="001F1545" w:rsidRDefault="0094498B" w:rsidP="001F1545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e-mail:sekretariat</w:t>
      </w:r>
      <w:r w:rsidR="001F1545" w:rsidRPr="00C730BC">
        <w:rPr>
          <w:rFonts w:ascii="Calibri" w:hAnsi="Calibri" w:cs="Calibri"/>
          <w:sz w:val="22"/>
          <w:szCs w:val="22"/>
        </w:rPr>
        <w:t>@gopskwidzyn.pl</w:t>
      </w:r>
    </w:p>
    <w:p w14:paraId="4ECBDCC3" w14:textId="64D9120B" w:rsidR="001F1545" w:rsidRDefault="001F1545" w:rsidP="005E30D8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776AA79" w14:textId="77777777" w:rsidR="005E30D8" w:rsidRDefault="005E30D8" w:rsidP="005E30D8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Procedura „Niebieskie Karty” może być wszczęta przez </w:t>
      </w:r>
      <w:r w:rsidRPr="00795DB2">
        <w:rPr>
          <w:rFonts w:ascii="Calibri" w:hAnsi="Calibri" w:cs="Calibri"/>
          <w:sz w:val="22"/>
          <w:szCs w:val="22"/>
        </w:rPr>
        <w:t>przedstawicieli jednostek organizacyjnych pomocy społecznej, gminnych komisji rozwiązywania problemów alkoholowych, Polic</w:t>
      </w:r>
      <w:r>
        <w:rPr>
          <w:rFonts w:ascii="Calibri" w:hAnsi="Calibri" w:cs="Calibri"/>
          <w:sz w:val="22"/>
          <w:szCs w:val="22"/>
        </w:rPr>
        <w:t>ji, oświaty i ochrony zdrowia.</w:t>
      </w:r>
    </w:p>
    <w:p w14:paraId="0E76BC3A" w14:textId="1A0C8605" w:rsidR="005E30D8" w:rsidRPr="00737764" w:rsidRDefault="005E30D8" w:rsidP="005E30D8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  <w:u w:val="single"/>
        </w:rPr>
      </w:pPr>
      <w:r w:rsidRPr="00737764">
        <w:rPr>
          <w:rFonts w:ascii="Calibri" w:hAnsi="Calibri" w:cs="Calibri"/>
          <w:sz w:val="22"/>
          <w:szCs w:val="22"/>
          <w:u w:val="single"/>
        </w:rPr>
        <w:t>Rodziny, w których występuje problem przemocy mogą skorzystać ze wsparcia</w:t>
      </w:r>
      <w:r w:rsidR="00003F1D">
        <w:rPr>
          <w:rFonts w:ascii="Calibri" w:hAnsi="Calibri" w:cs="Calibri"/>
          <w:sz w:val="22"/>
          <w:szCs w:val="22"/>
          <w:u w:val="single"/>
        </w:rPr>
        <w:t xml:space="preserve"> udzielanego przez</w:t>
      </w:r>
      <w:r w:rsidRPr="00737764">
        <w:rPr>
          <w:rFonts w:ascii="Calibri" w:hAnsi="Calibri" w:cs="Calibri"/>
          <w:sz w:val="22"/>
          <w:szCs w:val="22"/>
          <w:u w:val="single"/>
        </w:rPr>
        <w:t>:</w:t>
      </w:r>
    </w:p>
    <w:p w14:paraId="7C1FAF7E" w14:textId="77777777" w:rsidR="005E30D8" w:rsidRDefault="005E30D8" w:rsidP="005E30D8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Gminny Ośrodek Pomocy Społecznej w Kwidzynie</w:t>
      </w:r>
    </w:p>
    <w:p w14:paraId="669C7E57" w14:textId="77777777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82-500 Kwidzyn, ul. 11 Listopada 27/4 tel. (55) 261 04 47</w:t>
      </w:r>
    </w:p>
    <w:p w14:paraId="1CA7BC54" w14:textId="2E7DAA33" w:rsidR="005E30D8" w:rsidRPr="008F6871" w:rsidRDefault="005E30D8" w:rsidP="005E30D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potrzebujące wsparcia psychologicznego mogą uzyskać pomoc w Gminnym Ośrodku Pomocy Społecznej w Kwidzynie. Zapisy na spotkania z psychologiem prowadzone są</w:t>
      </w:r>
      <w:r w:rsidR="0094498B">
        <w:rPr>
          <w:rFonts w:ascii="Calibri" w:hAnsi="Calibri" w:cs="Calibri"/>
          <w:sz w:val="22"/>
          <w:szCs w:val="22"/>
        </w:rPr>
        <w:t xml:space="preserve"> w sekretariacie GOPS (pok. Nr 1</w:t>
      </w:r>
      <w:r>
        <w:rPr>
          <w:rFonts w:ascii="Calibri" w:hAnsi="Calibri" w:cs="Calibri"/>
          <w:sz w:val="22"/>
          <w:szCs w:val="22"/>
        </w:rPr>
        <w:t>)</w:t>
      </w:r>
    </w:p>
    <w:p w14:paraId="69F0AB7E" w14:textId="77777777" w:rsidR="005E30D8" w:rsidRDefault="005E30D8" w:rsidP="005E30D8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Ośrodek Interwencji Kryzysowej Fundacji, Edukacji i Rozwoju „FLOW”</w:t>
      </w:r>
    </w:p>
    <w:p w14:paraId="50EFFDD4" w14:textId="76C51219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 w:rsidRPr="007920BB">
        <w:rPr>
          <w:rFonts w:ascii="Calibri" w:hAnsi="Calibri" w:cs="Calibri"/>
          <w:sz w:val="22"/>
          <w:szCs w:val="22"/>
        </w:rPr>
        <w:t>82-500 Kwidzyn</w:t>
      </w:r>
      <w:r>
        <w:rPr>
          <w:rFonts w:ascii="Calibri" w:hAnsi="Calibri" w:cs="Calibri"/>
          <w:sz w:val="22"/>
          <w:szCs w:val="22"/>
        </w:rPr>
        <w:t xml:space="preserve"> ul. Chopina 26 pok. 201</w:t>
      </w:r>
      <w:r w:rsidR="00EB3D0E">
        <w:rPr>
          <w:rFonts w:ascii="Calibri" w:hAnsi="Calibri" w:cs="Calibri"/>
          <w:sz w:val="22"/>
          <w:szCs w:val="22"/>
        </w:rPr>
        <w:t xml:space="preserve"> i </w:t>
      </w:r>
      <w:r>
        <w:rPr>
          <w:rFonts w:ascii="Calibri" w:hAnsi="Calibri" w:cs="Calibri"/>
          <w:sz w:val="22"/>
          <w:szCs w:val="22"/>
        </w:rPr>
        <w:t>202, tel. 512 909 991</w:t>
      </w:r>
    </w:p>
    <w:p w14:paraId="21E98DED" w14:textId="1AF84A1C" w:rsidR="005E30D8" w:rsidRDefault="005E30D8" w:rsidP="005E30D8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Poradni</w:t>
      </w:r>
      <w:r w:rsidR="00003F1D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 Leczenia Uzależnień </w:t>
      </w:r>
    </w:p>
    <w:p w14:paraId="17F683C2" w14:textId="77777777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82-500 Kwidzyn, ul. Warszawska 18a, tel. (55) 646 44 04</w:t>
      </w:r>
    </w:p>
    <w:p w14:paraId="3BC7FCAF" w14:textId="26A3DCE8" w:rsidR="00EB3D0E" w:rsidRPr="00EB3D0E" w:rsidRDefault="009F11DF" w:rsidP="00EB3D0E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3D0E">
        <w:rPr>
          <w:rFonts w:ascii="Calibri" w:hAnsi="Calibri" w:cs="Calibri"/>
          <w:color w:val="auto"/>
          <w:sz w:val="22"/>
          <w:szCs w:val="22"/>
        </w:rPr>
        <w:t>Fundacj</w:t>
      </w:r>
      <w:r w:rsidR="00003F1D">
        <w:rPr>
          <w:rFonts w:ascii="Calibri" w:hAnsi="Calibri" w:cs="Calibri"/>
          <w:color w:val="auto"/>
          <w:sz w:val="22"/>
          <w:szCs w:val="22"/>
        </w:rPr>
        <w:t>ę</w:t>
      </w:r>
      <w:r w:rsidRPr="00EB3D0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670E2" w:rsidRPr="00EB3D0E">
        <w:rPr>
          <w:rFonts w:ascii="Calibri" w:hAnsi="Calibri" w:cs="Calibri"/>
          <w:color w:val="auto"/>
          <w:sz w:val="22"/>
          <w:szCs w:val="22"/>
        </w:rPr>
        <w:t xml:space="preserve">„Żyć </w:t>
      </w:r>
      <w:r w:rsidR="00EB3D0E">
        <w:rPr>
          <w:rFonts w:ascii="Calibri" w:hAnsi="Calibri" w:cs="Calibri"/>
          <w:color w:val="auto"/>
          <w:sz w:val="22"/>
          <w:szCs w:val="22"/>
        </w:rPr>
        <w:t>Z</w:t>
      </w:r>
      <w:r w:rsidR="005670E2" w:rsidRPr="00EB3D0E">
        <w:rPr>
          <w:rFonts w:ascii="Calibri" w:hAnsi="Calibri" w:cs="Calibri"/>
          <w:color w:val="auto"/>
          <w:sz w:val="22"/>
          <w:szCs w:val="22"/>
        </w:rPr>
        <w:t>godnie”</w:t>
      </w:r>
      <w:r w:rsidRPr="00EB3D0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0470649" w14:textId="1E1BA320" w:rsidR="005670E2" w:rsidRPr="00EB3D0E" w:rsidRDefault="009F11DF" w:rsidP="00EB3D0E">
      <w:pPr>
        <w:pStyle w:val="Default"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  <w:r w:rsidRPr="00EB3D0E">
        <w:rPr>
          <w:rFonts w:ascii="Calibri" w:hAnsi="Calibri" w:cs="Calibri"/>
          <w:color w:val="auto"/>
          <w:sz w:val="22"/>
          <w:szCs w:val="22"/>
        </w:rPr>
        <w:t xml:space="preserve">ul. Braterstwa Narodów 59, 82 -500 </w:t>
      </w:r>
      <w:r w:rsidR="005670E2" w:rsidRPr="00EB3D0E">
        <w:rPr>
          <w:rFonts w:ascii="Calibri" w:hAnsi="Calibri" w:cs="Calibri"/>
          <w:color w:val="auto"/>
          <w:sz w:val="22"/>
          <w:szCs w:val="22"/>
        </w:rPr>
        <w:t xml:space="preserve">Kwidzyn, </w:t>
      </w:r>
      <w:r w:rsidRPr="00EB3D0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670E2" w:rsidRPr="00EB3D0E">
        <w:rPr>
          <w:rFonts w:ascii="Calibri" w:hAnsi="Calibri" w:cs="Calibri"/>
          <w:color w:val="auto"/>
          <w:sz w:val="22"/>
          <w:szCs w:val="22"/>
        </w:rPr>
        <w:t xml:space="preserve">tel. 730 784 439, </w:t>
      </w:r>
      <w:r w:rsidR="00EB3D0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670E2" w:rsidRPr="00EB3D0E">
        <w:rPr>
          <w:rFonts w:ascii="Calibri" w:hAnsi="Calibri" w:cs="Calibri"/>
          <w:color w:val="auto"/>
          <w:sz w:val="22"/>
          <w:szCs w:val="22"/>
        </w:rPr>
        <w:t xml:space="preserve">730 784 539, </w:t>
      </w:r>
      <w:r w:rsidR="00EB3D0E">
        <w:rPr>
          <w:rFonts w:ascii="Calibri" w:hAnsi="Calibri" w:cs="Calibri"/>
          <w:color w:val="auto"/>
          <w:sz w:val="22"/>
          <w:szCs w:val="22"/>
        </w:rPr>
        <w:t xml:space="preserve">            </w:t>
      </w:r>
      <w:r w:rsidR="005670E2" w:rsidRPr="00EB3D0E">
        <w:rPr>
          <w:rFonts w:ascii="Calibri" w:hAnsi="Calibri" w:cs="Calibri"/>
          <w:color w:val="auto"/>
          <w:sz w:val="22"/>
          <w:szCs w:val="22"/>
        </w:rPr>
        <w:t>e-mail: fundacja@zyc-zgodnie.pl</w:t>
      </w:r>
    </w:p>
    <w:p w14:paraId="4F697A61" w14:textId="04EA828F" w:rsidR="005E30D8" w:rsidRDefault="005E30D8" w:rsidP="005E30D8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Komend</w:t>
      </w:r>
      <w:r w:rsidR="00003F1D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 Powiatow</w:t>
      </w:r>
      <w:r w:rsidR="00003F1D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 Policji</w:t>
      </w:r>
    </w:p>
    <w:p w14:paraId="1C88BA2D" w14:textId="12563845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82-500 Kwidzyn, ul. Kościuszki 30, tel. (55) 645 02 22 (oficer dyżurny)</w:t>
      </w:r>
      <w:r w:rsidR="00992C51">
        <w:rPr>
          <w:rFonts w:ascii="Calibri" w:hAnsi="Calibri" w:cs="Calibri"/>
          <w:sz w:val="22"/>
          <w:szCs w:val="22"/>
        </w:rPr>
        <w:t>; (55) 645 03 88</w:t>
      </w:r>
    </w:p>
    <w:p w14:paraId="445B0925" w14:textId="77777777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Telefony alarmowe: 112 (z telefonu komórkowego), 997 ( z telefonu stacjonarnego)</w:t>
      </w:r>
    </w:p>
    <w:p w14:paraId="737A9E24" w14:textId="77777777" w:rsidR="005E30D8" w:rsidRDefault="005E30D8" w:rsidP="005E30D8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Powiatowe Centrum Pomocy Rodzinie</w:t>
      </w:r>
    </w:p>
    <w:p w14:paraId="4211B2C7" w14:textId="61281548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82</w:t>
      </w:r>
      <w:r w:rsidR="0094498B">
        <w:rPr>
          <w:rFonts w:ascii="Calibri" w:hAnsi="Calibri" w:cs="Calibri"/>
          <w:sz w:val="22"/>
          <w:szCs w:val="22"/>
        </w:rPr>
        <w:t>-500 Kwidzyn, ul. Hallera 5</w:t>
      </w:r>
      <w:r>
        <w:rPr>
          <w:rFonts w:ascii="Calibri" w:hAnsi="Calibri" w:cs="Calibri"/>
          <w:sz w:val="22"/>
          <w:szCs w:val="22"/>
        </w:rPr>
        <w:t>, tel</w:t>
      </w:r>
      <w:r w:rsidR="00992C51">
        <w:rPr>
          <w:rFonts w:ascii="Calibri" w:hAnsi="Calibri" w:cs="Calibri"/>
          <w:sz w:val="22"/>
          <w:szCs w:val="22"/>
        </w:rPr>
        <w:t>. (55) 646 18 00</w:t>
      </w:r>
    </w:p>
    <w:p w14:paraId="3C04651E" w14:textId="52ECF971" w:rsidR="005E30D8" w:rsidRDefault="00003F1D" w:rsidP="005E30D8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Szpital</w:t>
      </w:r>
      <w:r w:rsidR="00737764">
        <w:rPr>
          <w:rFonts w:ascii="Calibri" w:hAnsi="Calibri" w:cs="Calibri"/>
          <w:sz w:val="22"/>
          <w:szCs w:val="22"/>
        </w:rPr>
        <w:t xml:space="preserve"> </w:t>
      </w:r>
      <w:r w:rsidR="005E30D8">
        <w:rPr>
          <w:rFonts w:ascii="Calibri" w:hAnsi="Calibri" w:cs="Calibri"/>
          <w:sz w:val="22"/>
          <w:szCs w:val="22"/>
        </w:rPr>
        <w:t xml:space="preserve">„Zdrowie” Sp. z </w:t>
      </w:r>
      <w:proofErr w:type="spellStart"/>
      <w:r w:rsidR="005E30D8">
        <w:rPr>
          <w:rFonts w:ascii="Calibri" w:hAnsi="Calibri" w:cs="Calibri"/>
          <w:sz w:val="22"/>
          <w:szCs w:val="22"/>
        </w:rPr>
        <w:t>o.o</w:t>
      </w:r>
      <w:proofErr w:type="spellEnd"/>
      <w:r w:rsidR="005E30D8">
        <w:rPr>
          <w:rFonts w:ascii="Calibri" w:hAnsi="Calibri" w:cs="Calibri"/>
          <w:sz w:val="22"/>
          <w:szCs w:val="22"/>
        </w:rPr>
        <w:t xml:space="preserve"> w Kwidzynie</w:t>
      </w:r>
    </w:p>
    <w:p w14:paraId="0FA80E29" w14:textId="59F723FD" w:rsidR="005E30D8" w:rsidRDefault="005E30D8" w:rsidP="00EB3D0E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82-500 Kwidzyn, ul. Hallera 31, </w:t>
      </w:r>
      <w:r w:rsidR="00997C77">
        <w:rPr>
          <w:rFonts w:ascii="Calibri" w:hAnsi="Calibri" w:cs="Calibri"/>
          <w:sz w:val="22"/>
          <w:szCs w:val="22"/>
        </w:rPr>
        <w:t>tel. (55) 645 83</w:t>
      </w:r>
      <w:r>
        <w:rPr>
          <w:rFonts w:ascii="Calibri" w:hAnsi="Calibri" w:cs="Calibri"/>
          <w:sz w:val="22"/>
          <w:szCs w:val="22"/>
        </w:rPr>
        <w:t xml:space="preserve"> 00-dyspozytornia pogotowia ratunkowego</w:t>
      </w:r>
    </w:p>
    <w:p w14:paraId="3D3401B4" w14:textId="77777777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Telefony alarmowe: 112 (z telefonu komórkowego), 999 ( z telefonu stacjonarnego)</w:t>
      </w:r>
    </w:p>
    <w:p w14:paraId="0F3222D2" w14:textId="77777777" w:rsidR="005E30D8" w:rsidRDefault="005E30D8" w:rsidP="005E30D8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Sąd Rejonowy w Kwidzynie</w:t>
      </w:r>
    </w:p>
    <w:p w14:paraId="116E9042" w14:textId="77777777" w:rsidR="005E30D8" w:rsidRDefault="005E30D8" w:rsidP="005E30D8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82-500 Kwidzyn, ul. Plac Plebiscytowy 1, </w:t>
      </w:r>
    </w:p>
    <w:p w14:paraId="59A0EFC5" w14:textId="77777777" w:rsidR="005E30D8" w:rsidRDefault="005E30D8" w:rsidP="005E30D8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Wydział Cywilny tel. (55) 262 45 50,</w:t>
      </w:r>
    </w:p>
    <w:p w14:paraId="0E1B3076" w14:textId="77777777" w:rsidR="005E30D8" w:rsidRDefault="005E30D8" w:rsidP="005E30D8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 Wydział Karny tel. (55) 262 45 60,</w:t>
      </w:r>
    </w:p>
    <w:p w14:paraId="441ED4D1" w14:textId="77777777" w:rsidR="005E30D8" w:rsidRDefault="005E30D8" w:rsidP="005E30D8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 Wydział Rodzinny i Nieletnich ul. Kościuszki 30 A tel. (55) 262 46 20</w:t>
      </w:r>
    </w:p>
    <w:p w14:paraId="6DD7275F" w14:textId="30959ACA" w:rsidR="005E30D8" w:rsidRDefault="005E30D8" w:rsidP="005E30D8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921BB">
        <w:rPr>
          <w:rFonts w:ascii="Calibri" w:hAnsi="Calibri" w:cs="Calibri"/>
          <w:sz w:val="22"/>
          <w:szCs w:val="22"/>
        </w:rPr>
        <w:t>Prokuratur</w:t>
      </w:r>
      <w:r w:rsidR="00003F1D">
        <w:rPr>
          <w:rFonts w:ascii="Calibri" w:hAnsi="Calibri" w:cs="Calibri"/>
          <w:sz w:val="22"/>
          <w:szCs w:val="22"/>
        </w:rPr>
        <w:t>ę</w:t>
      </w:r>
      <w:r w:rsidRPr="00C921BB">
        <w:rPr>
          <w:rFonts w:ascii="Calibri" w:hAnsi="Calibri" w:cs="Calibri"/>
          <w:sz w:val="22"/>
          <w:szCs w:val="22"/>
        </w:rPr>
        <w:t xml:space="preserve"> Rejonow</w:t>
      </w:r>
      <w:r w:rsidR="00003F1D">
        <w:rPr>
          <w:rFonts w:ascii="Calibri" w:hAnsi="Calibri" w:cs="Calibri"/>
          <w:sz w:val="22"/>
          <w:szCs w:val="22"/>
        </w:rPr>
        <w:t>ą</w:t>
      </w:r>
      <w:r w:rsidRPr="00C921BB">
        <w:rPr>
          <w:rFonts w:ascii="Calibri" w:hAnsi="Calibri" w:cs="Calibri"/>
          <w:sz w:val="22"/>
          <w:szCs w:val="22"/>
        </w:rPr>
        <w:t xml:space="preserve"> w Kwidzynie</w:t>
      </w:r>
    </w:p>
    <w:p w14:paraId="720E525B" w14:textId="77777777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82-500 Kwidzyn, ul. Kościuszki 30a, tel. (55) 279 36 76,</w:t>
      </w:r>
    </w:p>
    <w:p w14:paraId="2A7A6E29" w14:textId="77777777" w:rsidR="005E30D8" w:rsidRDefault="005E30D8" w:rsidP="005E30D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10) Urząd Gminy Kwidzyn</w:t>
      </w:r>
    </w:p>
    <w:p w14:paraId="79D82B68" w14:textId="33CE3586" w:rsidR="009F11DF" w:rsidRDefault="005E30D8" w:rsidP="009F11D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82-500 Kwidzyn,</w:t>
      </w:r>
      <w:r w:rsidR="0094498B">
        <w:rPr>
          <w:rFonts w:ascii="Calibri" w:hAnsi="Calibri" w:cs="Calibri"/>
          <w:sz w:val="22"/>
          <w:szCs w:val="22"/>
        </w:rPr>
        <w:t xml:space="preserve"> ul. Grudziądzka 30, pokój nr 27</w:t>
      </w:r>
      <w:r>
        <w:rPr>
          <w:rFonts w:ascii="Calibri" w:hAnsi="Calibri" w:cs="Calibri"/>
          <w:sz w:val="22"/>
          <w:szCs w:val="22"/>
        </w:rPr>
        <w:t>, II piętro, tel. (55) 261 41 56</w:t>
      </w:r>
      <w:r w:rsidR="009F11DF">
        <w:rPr>
          <w:rFonts w:ascii="Calibri" w:hAnsi="Calibri" w:cs="Calibri"/>
          <w:sz w:val="22"/>
          <w:szCs w:val="22"/>
        </w:rPr>
        <w:t xml:space="preserve"> </w:t>
      </w:r>
    </w:p>
    <w:p w14:paraId="55D7D4A2" w14:textId="7776C928" w:rsidR="009F11DF" w:rsidRDefault="009F11DF" w:rsidP="009F11D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11)Gminn</w:t>
      </w:r>
      <w:r w:rsidR="00003F1D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 Komisj</w:t>
      </w:r>
      <w:r w:rsidR="00003F1D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 Rozwiązywania Problemów Alkoholowych w Kwidzynie,</w:t>
      </w:r>
    </w:p>
    <w:p w14:paraId="6C7A885C" w14:textId="656E7FAF" w:rsidR="009F11DF" w:rsidRPr="00C921BB" w:rsidRDefault="009F11DF" w:rsidP="009F11D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9F11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ul. Grudziądzka 30, pokój nr 27, II piętro, tel. (55) 261 41 56</w:t>
      </w:r>
    </w:p>
    <w:p w14:paraId="11EBA40B" w14:textId="77777777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</w:p>
    <w:p w14:paraId="1800E23C" w14:textId="77777777" w:rsidR="005E30D8" w:rsidRDefault="005E30D8" w:rsidP="005E30D8">
      <w:pPr>
        <w:pStyle w:val="Default"/>
        <w:spacing w:line="360" w:lineRule="auto"/>
        <w:ind w:left="1068"/>
        <w:jc w:val="both"/>
        <w:rPr>
          <w:rFonts w:ascii="Calibri" w:hAnsi="Calibri" w:cs="Calibri"/>
          <w:sz w:val="22"/>
          <w:szCs w:val="22"/>
        </w:rPr>
      </w:pPr>
    </w:p>
    <w:p w14:paraId="468C6B26" w14:textId="02C01705" w:rsidR="00221E3B" w:rsidRPr="00505341" w:rsidRDefault="00B11C8D" w:rsidP="00221E3B">
      <w:pPr>
        <w:jc w:val="both"/>
        <w:rPr>
          <w:b/>
          <w:color w:val="FF0000"/>
        </w:rPr>
      </w:pPr>
      <w:r w:rsidRPr="00505341">
        <w:rPr>
          <w:b/>
          <w:color w:val="FF0000"/>
        </w:rPr>
        <w:t>Inne ważne telefony:</w:t>
      </w:r>
    </w:p>
    <w:p w14:paraId="64008375" w14:textId="4ABCB738" w:rsidR="00B11C8D" w:rsidRDefault="00B11C8D" w:rsidP="00221E3B">
      <w:pPr>
        <w:jc w:val="both"/>
        <w:rPr>
          <w:b/>
        </w:rPr>
      </w:pPr>
      <w:r>
        <w:rPr>
          <w:b/>
        </w:rPr>
        <w:t>Policja - 112 lub 997</w:t>
      </w:r>
    </w:p>
    <w:p w14:paraId="1E3FC36E" w14:textId="28B24364" w:rsidR="00B11C8D" w:rsidRDefault="00B11C8D" w:rsidP="00221E3B">
      <w:pPr>
        <w:jc w:val="both"/>
        <w:rPr>
          <w:b/>
        </w:rPr>
      </w:pPr>
      <w:r>
        <w:rPr>
          <w:b/>
        </w:rPr>
        <w:t>Ogólnopolskie Pogotowie dla Ofiar Przemocy w Rodzinie „Niebieska Linia”- bezpłatny, całodobowy telefon: 800 12 00 02</w:t>
      </w:r>
    </w:p>
    <w:p w14:paraId="0E3734E8" w14:textId="3A786ECB" w:rsidR="00B11C8D" w:rsidRDefault="00B11C8D" w:rsidP="00221E3B">
      <w:pPr>
        <w:jc w:val="both"/>
        <w:rPr>
          <w:b/>
        </w:rPr>
      </w:pPr>
      <w:r>
        <w:rPr>
          <w:b/>
        </w:rPr>
        <w:t xml:space="preserve">e-mail: </w:t>
      </w:r>
      <w:hyperlink r:id="rId9" w:history="1">
        <w:r w:rsidRPr="00C60FAF">
          <w:rPr>
            <w:rStyle w:val="Hipercze"/>
            <w:b/>
          </w:rPr>
          <w:t>niebieskalinia@niebieskalinia.info</w:t>
        </w:r>
      </w:hyperlink>
    </w:p>
    <w:p w14:paraId="76F552FD" w14:textId="4CFE4F60" w:rsidR="00B11C8D" w:rsidRDefault="00B11C8D" w:rsidP="00221E3B">
      <w:pPr>
        <w:jc w:val="both"/>
        <w:rPr>
          <w:b/>
        </w:rPr>
      </w:pPr>
      <w:r>
        <w:rPr>
          <w:b/>
        </w:rPr>
        <w:t>Rzecznik Praw Dziecka- telefon zaufania: 800 100 100</w:t>
      </w:r>
    </w:p>
    <w:p w14:paraId="12243C4B" w14:textId="2751FF70" w:rsidR="00B11C8D" w:rsidRDefault="00B11C8D" w:rsidP="00221E3B">
      <w:pPr>
        <w:jc w:val="both"/>
        <w:rPr>
          <w:b/>
        </w:rPr>
      </w:pPr>
      <w:r>
        <w:rPr>
          <w:b/>
        </w:rPr>
        <w:t>Bezpłatny Telefon Zaufania dla Dzieci i Młodzieży: 116 111</w:t>
      </w:r>
    </w:p>
    <w:p w14:paraId="53380717" w14:textId="39FDC6FF" w:rsidR="00B11C8D" w:rsidRDefault="00B11C8D" w:rsidP="00221E3B">
      <w:pPr>
        <w:jc w:val="both"/>
        <w:rPr>
          <w:b/>
        </w:rPr>
      </w:pPr>
      <w:r>
        <w:rPr>
          <w:b/>
        </w:rPr>
        <w:t xml:space="preserve">Zagrożenia w sieci internetowej </w:t>
      </w:r>
      <w:r w:rsidR="00737764">
        <w:rPr>
          <w:b/>
        </w:rPr>
        <w:t>–</w:t>
      </w:r>
      <w:r>
        <w:rPr>
          <w:b/>
        </w:rPr>
        <w:t xml:space="preserve"> helpline</w:t>
      </w:r>
      <w:r w:rsidR="00737764">
        <w:rPr>
          <w:b/>
        </w:rPr>
        <w:t xml:space="preserve">.org.pl </w:t>
      </w:r>
      <w:r>
        <w:rPr>
          <w:b/>
        </w:rPr>
        <w:t>: 800</w:t>
      </w:r>
      <w:r w:rsidR="00505341">
        <w:rPr>
          <w:b/>
        </w:rPr>
        <w:t> 100</w:t>
      </w:r>
      <w:r w:rsidR="00644C08">
        <w:rPr>
          <w:b/>
        </w:rPr>
        <w:t> </w:t>
      </w:r>
      <w:r w:rsidR="00505341">
        <w:rPr>
          <w:b/>
        </w:rPr>
        <w:t>100</w:t>
      </w:r>
      <w:r>
        <w:rPr>
          <w:b/>
        </w:rPr>
        <w:t xml:space="preserve"> </w:t>
      </w:r>
    </w:p>
    <w:p w14:paraId="7EB8A888" w14:textId="49A6C7F7" w:rsidR="00737764" w:rsidRDefault="00737764" w:rsidP="00737764">
      <w:pPr>
        <w:jc w:val="both"/>
        <w:rPr>
          <w:b/>
        </w:rPr>
      </w:pPr>
      <w:r>
        <w:rPr>
          <w:b/>
        </w:rPr>
        <w:t xml:space="preserve">Program dla ofiar przemocy i świadków przemocy – twojparasol.com : bezpłatna aplikacja mobilna „Twój Parasol” </w:t>
      </w:r>
    </w:p>
    <w:p w14:paraId="04459B45" w14:textId="399BD53E" w:rsidR="00644C08" w:rsidRDefault="00644C08" w:rsidP="00221E3B">
      <w:pPr>
        <w:jc w:val="both"/>
        <w:rPr>
          <w:b/>
        </w:rPr>
      </w:pPr>
    </w:p>
    <w:p w14:paraId="13F767CD" w14:textId="77777777" w:rsidR="00221E3B" w:rsidRDefault="00221E3B" w:rsidP="00221E3B">
      <w:pPr>
        <w:jc w:val="both"/>
        <w:rPr>
          <w:b/>
        </w:rPr>
      </w:pPr>
    </w:p>
    <w:p w14:paraId="444C0E60" w14:textId="77777777" w:rsidR="00505341" w:rsidRDefault="00505341" w:rsidP="00221E3B">
      <w:pPr>
        <w:jc w:val="both"/>
        <w:rPr>
          <w:b/>
        </w:rPr>
      </w:pPr>
    </w:p>
    <w:p w14:paraId="34D0430E" w14:textId="00BFA2FC" w:rsidR="00505341" w:rsidRPr="00505341" w:rsidRDefault="00505341" w:rsidP="00505341">
      <w:pPr>
        <w:jc w:val="center"/>
        <w:rPr>
          <w:b/>
          <w:color w:val="FF0000"/>
        </w:rPr>
      </w:pPr>
      <w:r w:rsidRPr="00505341">
        <w:rPr>
          <w:b/>
          <w:color w:val="FF0000"/>
        </w:rPr>
        <w:t>NIE BĄDŹ OBOJĘTNY – REAGUJ!</w:t>
      </w:r>
    </w:p>
    <w:p w14:paraId="1555D288" w14:textId="77777777" w:rsidR="00221E3B" w:rsidRDefault="00221E3B" w:rsidP="00221E3B">
      <w:pPr>
        <w:jc w:val="both"/>
        <w:rPr>
          <w:b/>
        </w:rPr>
      </w:pPr>
    </w:p>
    <w:p w14:paraId="187A6195" w14:textId="77777777" w:rsidR="00221E3B" w:rsidRDefault="00221E3B" w:rsidP="00221E3B">
      <w:pPr>
        <w:jc w:val="both"/>
        <w:rPr>
          <w:b/>
        </w:rPr>
      </w:pPr>
    </w:p>
    <w:p w14:paraId="29FE511F" w14:textId="77777777" w:rsidR="00221E3B" w:rsidRDefault="00221E3B" w:rsidP="00221E3B">
      <w:pPr>
        <w:jc w:val="both"/>
        <w:rPr>
          <w:b/>
        </w:rPr>
      </w:pPr>
    </w:p>
    <w:sectPr w:rsidR="00221E3B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0C091" w14:textId="77777777" w:rsidR="00A8676E" w:rsidRDefault="00A8676E" w:rsidP="0011763A">
      <w:pPr>
        <w:spacing w:after="0" w:line="240" w:lineRule="auto"/>
      </w:pPr>
      <w:r>
        <w:separator/>
      </w:r>
    </w:p>
  </w:endnote>
  <w:endnote w:type="continuationSeparator" w:id="0">
    <w:p w14:paraId="505C4E4F" w14:textId="77777777" w:rsidR="00A8676E" w:rsidRDefault="00A8676E" w:rsidP="0011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F6660" w14:textId="77777777" w:rsidR="00A8676E" w:rsidRDefault="00A8676E" w:rsidP="0011763A">
      <w:pPr>
        <w:spacing w:after="0" w:line="240" w:lineRule="auto"/>
      </w:pPr>
      <w:r>
        <w:separator/>
      </w:r>
    </w:p>
  </w:footnote>
  <w:footnote w:type="continuationSeparator" w:id="0">
    <w:p w14:paraId="4171F8AB" w14:textId="77777777" w:rsidR="00A8676E" w:rsidRDefault="00A8676E" w:rsidP="00117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00"/>
    <w:multiLevelType w:val="hybridMultilevel"/>
    <w:tmpl w:val="962C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0D22"/>
    <w:multiLevelType w:val="hybridMultilevel"/>
    <w:tmpl w:val="E354CF58"/>
    <w:lvl w:ilvl="0" w:tplc="2BF23F9E">
      <w:start w:val="4"/>
      <w:numFmt w:val="decimal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abstractNum w:abstractNumId="2">
    <w:nsid w:val="05B112DD"/>
    <w:multiLevelType w:val="singleLevel"/>
    <w:tmpl w:val="5FB6312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095002DF"/>
    <w:multiLevelType w:val="hybridMultilevel"/>
    <w:tmpl w:val="FF3AE2FC"/>
    <w:lvl w:ilvl="0" w:tplc="901E575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B20A3"/>
    <w:multiLevelType w:val="hybridMultilevel"/>
    <w:tmpl w:val="16561F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C1510"/>
    <w:multiLevelType w:val="hybridMultilevel"/>
    <w:tmpl w:val="894823F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C568DF"/>
    <w:multiLevelType w:val="hybridMultilevel"/>
    <w:tmpl w:val="72FC8B54"/>
    <w:lvl w:ilvl="0" w:tplc="66960E3C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>
      <w:start w:val="1"/>
      <w:numFmt w:val="lowerLetter"/>
      <w:lvlText w:val="%5."/>
      <w:lvlJc w:val="left"/>
      <w:pPr>
        <w:ind w:left="3993" w:hanging="360"/>
      </w:pPr>
    </w:lvl>
    <w:lvl w:ilvl="5" w:tplc="0415001B">
      <w:start w:val="1"/>
      <w:numFmt w:val="lowerRoman"/>
      <w:lvlText w:val="%6."/>
      <w:lvlJc w:val="right"/>
      <w:pPr>
        <w:ind w:left="4713" w:hanging="180"/>
      </w:pPr>
    </w:lvl>
    <w:lvl w:ilvl="6" w:tplc="0415000F">
      <w:start w:val="1"/>
      <w:numFmt w:val="decimal"/>
      <w:lvlText w:val="%7."/>
      <w:lvlJc w:val="left"/>
      <w:pPr>
        <w:ind w:left="5433" w:hanging="360"/>
      </w:pPr>
    </w:lvl>
    <w:lvl w:ilvl="7" w:tplc="04150019">
      <w:start w:val="1"/>
      <w:numFmt w:val="lowerLetter"/>
      <w:lvlText w:val="%8."/>
      <w:lvlJc w:val="left"/>
      <w:pPr>
        <w:ind w:left="6153" w:hanging="360"/>
      </w:pPr>
    </w:lvl>
    <w:lvl w:ilvl="8" w:tplc="0415001B">
      <w:start w:val="1"/>
      <w:numFmt w:val="lowerRoman"/>
      <w:lvlText w:val="%9."/>
      <w:lvlJc w:val="right"/>
      <w:pPr>
        <w:ind w:left="6873" w:hanging="180"/>
      </w:pPr>
    </w:lvl>
  </w:abstractNum>
  <w:abstractNum w:abstractNumId="7">
    <w:nsid w:val="2DA97500"/>
    <w:multiLevelType w:val="hybridMultilevel"/>
    <w:tmpl w:val="2CE80504"/>
    <w:lvl w:ilvl="0" w:tplc="D3D420B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AC68AC24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2" w:tplc="4894CADA">
      <w:start w:val="1"/>
      <w:numFmt w:val="decimal"/>
      <w:lvlText w:val="%3)"/>
      <w:lvlJc w:val="left"/>
      <w:pPr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C7809BF"/>
    <w:multiLevelType w:val="singleLevel"/>
    <w:tmpl w:val="5FB6312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51212672"/>
    <w:multiLevelType w:val="singleLevel"/>
    <w:tmpl w:val="5FB6312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6D680BEB"/>
    <w:multiLevelType w:val="hybridMultilevel"/>
    <w:tmpl w:val="CD8E4FD2"/>
    <w:lvl w:ilvl="0" w:tplc="B5C26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79160542"/>
    <w:multiLevelType w:val="singleLevel"/>
    <w:tmpl w:val="B6C2C68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7C674152"/>
    <w:multiLevelType w:val="hybridMultilevel"/>
    <w:tmpl w:val="EDA4525A"/>
    <w:lvl w:ilvl="0" w:tplc="CD3AA6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731A89"/>
    <w:multiLevelType w:val="hybridMultilevel"/>
    <w:tmpl w:val="7CA8B7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2A"/>
    <w:rsid w:val="00003F1D"/>
    <w:rsid w:val="00055B96"/>
    <w:rsid w:val="000810CB"/>
    <w:rsid w:val="00112D00"/>
    <w:rsid w:val="0011763A"/>
    <w:rsid w:val="00137EE5"/>
    <w:rsid w:val="00154EBE"/>
    <w:rsid w:val="001621E9"/>
    <w:rsid w:val="00191CF3"/>
    <w:rsid w:val="001F1545"/>
    <w:rsid w:val="00221E3B"/>
    <w:rsid w:val="00273B42"/>
    <w:rsid w:val="002C0983"/>
    <w:rsid w:val="002F73CC"/>
    <w:rsid w:val="003003DB"/>
    <w:rsid w:val="003555E0"/>
    <w:rsid w:val="004038CD"/>
    <w:rsid w:val="004205A6"/>
    <w:rsid w:val="00465187"/>
    <w:rsid w:val="004729B2"/>
    <w:rsid w:val="004D3759"/>
    <w:rsid w:val="00505341"/>
    <w:rsid w:val="00540AC9"/>
    <w:rsid w:val="00564F0F"/>
    <w:rsid w:val="005670E2"/>
    <w:rsid w:val="005A2237"/>
    <w:rsid w:val="005E30D8"/>
    <w:rsid w:val="00644C08"/>
    <w:rsid w:val="00661455"/>
    <w:rsid w:val="00662BE7"/>
    <w:rsid w:val="00697AE9"/>
    <w:rsid w:val="006B57AB"/>
    <w:rsid w:val="00737764"/>
    <w:rsid w:val="00753255"/>
    <w:rsid w:val="0084288C"/>
    <w:rsid w:val="008B4B47"/>
    <w:rsid w:val="00900333"/>
    <w:rsid w:val="009040E1"/>
    <w:rsid w:val="0094498B"/>
    <w:rsid w:val="009923A0"/>
    <w:rsid w:val="00992C51"/>
    <w:rsid w:val="00995AF1"/>
    <w:rsid w:val="00997C77"/>
    <w:rsid w:val="009B1AF0"/>
    <w:rsid w:val="009D25B7"/>
    <w:rsid w:val="009F11DF"/>
    <w:rsid w:val="00A53EDC"/>
    <w:rsid w:val="00A8676E"/>
    <w:rsid w:val="00A868BD"/>
    <w:rsid w:val="00B11C8D"/>
    <w:rsid w:val="00B45E93"/>
    <w:rsid w:val="00B5040F"/>
    <w:rsid w:val="00BD426D"/>
    <w:rsid w:val="00BF4BB7"/>
    <w:rsid w:val="00D57D04"/>
    <w:rsid w:val="00DA5494"/>
    <w:rsid w:val="00DB3816"/>
    <w:rsid w:val="00DD6B95"/>
    <w:rsid w:val="00EA3B6A"/>
    <w:rsid w:val="00EB3D0E"/>
    <w:rsid w:val="00EC34E3"/>
    <w:rsid w:val="00EF2266"/>
    <w:rsid w:val="00F0562A"/>
    <w:rsid w:val="00F16C8E"/>
    <w:rsid w:val="00F2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E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qFormat/>
    <w:rsid w:val="00221E3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21E3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1E3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1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1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21E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21E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21E3B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Stopka">
    <w:name w:val="footer"/>
    <w:basedOn w:val="Normalny"/>
    <w:link w:val="StopkaZnak"/>
    <w:rsid w:val="00221E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21E3B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221E3B"/>
  </w:style>
  <w:style w:type="paragraph" w:styleId="Tekstprzypisudolnego">
    <w:name w:val="footnote text"/>
    <w:basedOn w:val="Normalny"/>
    <w:link w:val="TekstprzypisudolnegoZnak"/>
    <w:semiHidden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1E3B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221E3B"/>
    <w:rPr>
      <w:vertAlign w:val="superscript"/>
    </w:rPr>
  </w:style>
  <w:style w:type="paragraph" w:styleId="Tekstpodstawowy2">
    <w:name w:val="Body Text 2"/>
    <w:basedOn w:val="Normalny"/>
    <w:link w:val="Tekstpodstawowy2Znak"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1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1E3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21E3B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semiHidden/>
    <w:rsid w:val="00221E3B"/>
    <w:rPr>
      <w:vertAlign w:val="superscript"/>
    </w:rPr>
  </w:style>
  <w:style w:type="character" w:styleId="Odwoaniedokomentarza">
    <w:name w:val="annotation reference"/>
    <w:semiHidden/>
    <w:rsid w:val="00221E3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21E3B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1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1E3B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21E3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221E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1E3B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21E3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E3B"/>
    <w:rPr>
      <w:rFonts w:ascii="Times New Roman" w:eastAsia="Times New Roman" w:hAnsi="Times New Roman" w:cs="Times New Roman"/>
      <w:sz w:val="22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221E3B"/>
    <w:pPr>
      <w:shd w:val="clear" w:color="auto" w:fill="000080"/>
      <w:spacing w:after="0" w:line="240" w:lineRule="auto"/>
    </w:pPr>
    <w:rPr>
      <w:rFonts w:ascii="Tahoma" w:eastAsia="Times New Roman" w:hAnsi="Tahoma" w:cs="Times New Roman"/>
      <w:color w:val="auto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221E3B"/>
    <w:rPr>
      <w:rFonts w:ascii="Tahoma" w:eastAsia="Times New Roman" w:hAnsi="Tahoma" w:cs="Times New Roman"/>
      <w:sz w:val="24"/>
      <w:szCs w:val="24"/>
      <w:shd w:val="clear" w:color="auto" w:fill="000080"/>
      <w:lang w:eastAsia="pl-PL"/>
    </w:rPr>
  </w:style>
  <w:style w:type="paragraph" w:customStyle="1" w:styleId="Default">
    <w:name w:val="Default"/>
    <w:uiPriority w:val="99"/>
    <w:rsid w:val="005E30D8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E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1C8D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1E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1E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validity">
    <w:name w:val="validity"/>
    <w:basedOn w:val="Domylnaczcionkaakapitu"/>
    <w:rsid w:val="001621E9"/>
  </w:style>
  <w:style w:type="character" w:customStyle="1" w:styleId="green">
    <w:name w:val="green"/>
    <w:basedOn w:val="Domylnaczcionkaakapitu"/>
    <w:rsid w:val="001621E9"/>
  </w:style>
  <w:style w:type="character" w:customStyle="1" w:styleId="alb">
    <w:name w:val="a_lb"/>
    <w:basedOn w:val="Domylnaczcionkaakapitu"/>
    <w:rsid w:val="001621E9"/>
  </w:style>
  <w:style w:type="character" w:customStyle="1" w:styleId="alb-s">
    <w:name w:val="a_lb-s"/>
    <w:basedOn w:val="Domylnaczcionkaakapitu"/>
    <w:rsid w:val="00162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qFormat/>
    <w:rsid w:val="00221E3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21E3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1E3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color w:val="auto"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1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1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21E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21E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21E3B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Stopka">
    <w:name w:val="footer"/>
    <w:basedOn w:val="Normalny"/>
    <w:link w:val="StopkaZnak"/>
    <w:rsid w:val="00221E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21E3B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221E3B"/>
  </w:style>
  <w:style w:type="paragraph" w:styleId="Tekstprzypisudolnego">
    <w:name w:val="footnote text"/>
    <w:basedOn w:val="Normalny"/>
    <w:link w:val="TekstprzypisudolnegoZnak"/>
    <w:semiHidden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1E3B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221E3B"/>
    <w:rPr>
      <w:vertAlign w:val="superscript"/>
    </w:rPr>
  </w:style>
  <w:style w:type="paragraph" w:styleId="Tekstpodstawowy2">
    <w:name w:val="Body Text 2"/>
    <w:basedOn w:val="Normalny"/>
    <w:link w:val="Tekstpodstawowy2Znak"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1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1E3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21E3B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semiHidden/>
    <w:rsid w:val="00221E3B"/>
    <w:rPr>
      <w:vertAlign w:val="superscript"/>
    </w:rPr>
  </w:style>
  <w:style w:type="character" w:styleId="Odwoaniedokomentarza">
    <w:name w:val="annotation reference"/>
    <w:semiHidden/>
    <w:rsid w:val="00221E3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21E3B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1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1E3B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21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21E3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221E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1E3B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21E3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E3B"/>
    <w:rPr>
      <w:rFonts w:ascii="Times New Roman" w:eastAsia="Times New Roman" w:hAnsi="Times New Roman" w:cs="Times New Roman"/>
      <w:sz w:val="22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221E3B"/>
    <w:pPr>
      <w:shd w:val="clear" w:color="auto" w:fill="000080"/>
      <w:spacing w:after="0" w:line="240" w:lineRule="auto"/>
    </w:pPr>
    <w:rPr>
      <w:rFonts w:ascii="Tahoma" w:eastAsia="Times New Roman" w:hAnsi="Tahoma" w:cs="Times New Roman"/>
      <w:color w:val="auto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221E3B"/>
    <w:rPr>
      <w:rFonts w:ascii="Tahoma" w:eastAsia="Times New Roman" w:hAnsi="Tahoma" w:cs="Times New Roman"/>
      <w:sz w:val="24"/>
      <w:szCs w:val="24"/>
      <w:shd w:val="clear" w:color="auto" w:fill="000080"/>
      <w:lang w:eastAsia="pl-PL"/>
    </w:rPr>
  </w:style>
  <w:style w:type="paragraph" w:customStyle="1" w:styleId="Default">
    <w:name w:val="Default"/>
    <w:uiPriority w:val="99"/>
    <w:rsid w:val="005E30D8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E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1C8D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1E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1E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validity">
    <w:name w:val="validity"/>
    <w:basedOn w:val="Domylnaczcionkaakapitu"/>
    <w:rsid w:val="001621E9"/>
  </w:style>
  <w:style w:type="character" w:customStyle="1" w:styleId="green">
    <w:name w:val="green"/>
    <w:basedOn w:val="Domylnaczcionkaakapitu"/>
    <w:rsid w:val="001621E9"/>
  </w:style>
  <w:style w:type="character" w:customStyle="1" w:styleId="alb">
    <w:name w:val="a_lb"/>
    <w:basedOn w:val="Domylnaczcionkaakapitu"/>
    <w:rsid w:val="001621E9"/>
  </w:style>
  <w:style w:type="character" w:customStyle="1" w:styleId="alb-s">
    <w:name w:val="a_lb-s"/>
    <w:basedOn w:val="Domylnaczcionkaakapitu"/>
    <w:rsid w:val="0016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6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iebieskalinia@niebieskalinia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FB23-A400-4185-801C-F8A36502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Joanna Szutowicz</cp:lastModifiedBy>
  <cp:revision>2</cp:revision>
  <cp:lastPrinted>2020-05-07T05:42:00Z</cp:lastPrinted>
  <dcterms:created xsi:type="dcterms:W3CDTF">2020-05-08T07:33:00Z</dcterms:created>
  <dcterms:modified xsi:type="dcterms:W3CDTF">2020-05-08T07:33:00Z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