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A6" w:rsidRDefault="00F02FA6" w:rsidP="00F02FA6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F02FA6" w:rsidRDefault="00F02FA6" w:rsidP="00F02FA6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F02FA6" w:rsidRDefault="00F02FA6" w:rsidP="00F02FA6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 z </w:t>
      </w:r>
      <w:proofErr w:type="spellStart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późn</w:t>
      </w:r>
      <w:proofErr w:type="spellEnd"/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 zmianami) </w:t>
      </w:r>
    </w:p>
    <w:p w:rsidR="00F02FA6" w:rsidRDefault="00F02FA6" w:rsidP="00F02FA6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</w:p>
    <w:p w:rsidR="00F02FA6" w:rsidRDefault="00F02FA6" w:rsidP="00F02FA6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F02FA6" w:rsidRDefault="00F02FA6" w:rsidP="00F02FA6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</w:t>
      </w:r>
      <w:r>
        <w:rPr>
          <w:rFonts w:asciiTheme="minorHAnsi" w:hAnsi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9 maja</w:t>
      </w:r>
      <w:r>
        <w:rPr>
          <w:rFonts w:asciiTheme="minorHAnsi" w:hAnsiTheme="minorHAnsi" w:cstheme="minorHAnsi"/>
          <w:sz w:val="22"/>
          <w:szCs w:val="22"/>
        </w:rPr>
        <w:t xml:space="preserve"> 2018r. </w:t>
      </w:r>
      <w:r w:rsidRPr="00536C53">
        <w:rPr>
          <w:rFonts w:asciiTheme="minorHAnsi" w:hAnsiTheme="minorHAnsi"/>
          <w:sz w:val="22"/>
          <w:szCs w:val="22"/>
        </w:rPr>
        <w:t xml:space="preserve">Pana Jerzego </w:t>
      </w:r>
      <w:proofErr w:type="spellStart"/>
      <w:r w:rsidRPr="00536C53">
        <w:rPr>
          <w:rFonts w:asciiTheme="minorHAnsi" w:hAnsiTheme="minorHAnsi"/>
          <w:sz w:val="22"/>
          <w:szCs w:val="22"/>
        </w:rPr>
        <w:t>Glaza</w:t>
      </w:r>
      <w:proofErr w:type="spellEnd"/>
      <w:r w:rsidRPr="00536C53">
        <w:rPr>
          <w:rFonts w:asciiTheme="minorHAnsi" w:hAnsiTheme="minorHAnsi"/>
          <w:sz w:val="22"/>
          <w:szCs w:val="22"/>
        </w:rPr>
        <w:t xml:space="preserve"> - Przedsiębiorstwo Usługowo-Produkcyjno-Handlowe „EL-BUD” Michał Szymański, ul. Zdrojowa 2, 82-522 Sadlinki </w:t>
      </w:r>
      <w:r w:rsidRPr="00536C53">
        <w:rPr>
          <w:rFonts w:asciiTheme="minorHAnsi" w:hAnsiTheme="minorHAnsi"/>
          <w:i/>
          <w:sz w:val="22"/>
          <w:szCs w:val="22"/>
        </w:rPr>
        <w:t>będącego pełnomocnikiem:</w:t>
      </w:r>
      <w:r>
        <w:rPr>
          <w:rFonts w:asciiTheme="minorHAnsi" w:hAnsiTheme="minorHAnsi"/>
          <w:i/>
          <w:sz w:val="22"/>
          <w:szCs w:val="22"/>
        </w:rPr>
        <w:t xml:space="preserve"> </w:t>
      </w:r>
      <w:r w:rsidRPr="00536C53">
        <w:rPr>
          <w:rFonts w:asciiTheme="minorHAnsi" w:hAnsiTheme="minorHAnsi"/>
          <w:sz w:val="22"/>
          <w:szCs w:val="22"/>
        </w:rPr>
        <w:t>ENERGA-OPERATOR SA, Oddział w Olsztynie,</w:t>
      </w:r>
      <w:r w:rsidRPr="00536C53">
        <w:rPr>
          <w:rFonts w:asciiTheme="minorHAnsi" w:hAnsiTheme="minorHAnsi"/>
          <w:i/>
          <w:sz w:val="22"/>
          <w:szCs w:val="22"/>
        </w:rPr>
        <w:t xml:space="preserve"> </w:t>
      </w:r>
      <w:r w:rsidRPr="00536C53">
        <w:rPr>
          <w:rFonts w:asciiTheme="minorHAnsi" w:hAnsiTheme="minorHAnsi"/>
          <w:sz w:val="22"/>
          <w:szCs w:val="22"/>
        </w:rPr>
        <w:t>ul. Tuwima 6, 10-950 Olsztyn</w:t>
      </w:r>
      <w:r>
        <w:rPr>
          <w:rFonts w:asciiTheme="minorHAnsi" w:hAnsiTheme="minorHAnsi"/>
          <w:sz w:val="22"/>
          <w:szCs w:val="22"/>
        </w:rPr>
        <w:t xml:space="preserve">, została wydana w dniu </w:t>
      </w:r>
      <w:r>
        <w:rPr>
          <w:rFonts w:asciiTheme="minorHAnsi" w:hAnsiTheme="minorHAnsi"/>
          <w:sz w:val="22"/>
          <w:szCs w:val="22"/>
        </w:rPr>
        <w:t xml:space="preserve">9 lipca </w:t>
      </w:r>
      <w:r>
        <w:rPr>
          <w:rFonts w:asciiTheme="minorHAnsi" w:hAnsiTheme="minorHAnsi"/>
          <w:sz w:val="22"/>
          <w:szCs w:val="22"/>
        </w:rPr>
        <w:t>2018r. decyzja nr GP-ULICP-2</w:t>
      </w:r>
      <w:r>
        <w:rPr>
          <w:rFonts w:asciiTheme="minorHAnsi" w:hAnsiTheme="minorHAnsi"/>
          <w:sz w:val="22"/>
          <w:szCs w:val="22"/>
        </w:rPr>
        <w:t>6</w:t>
      </w:r>
      <w:r>
        <w:rPr>
          <w:rFonts w:asciiTheme="minorHAnsi" w:hAnsiTheme="minorHAnsi"/>
          <w:sz w:val="22"/>
          <w:szCs w:val="22"/>
        </w:rPr>
        <w:t xml:space="preserve">/2018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(sygn. GP.6733.20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.2018.I.) </w:t>
      </w:r>
      <w:r>
        <w:rPr>
          <w:rFonts w:asciiTheme="minorHAnsi" w:hAnsiTheme="minorHAnsi"/>
          <w:sz w:val="22"/>
          <w:szCs w:val="22"/>
        </w:rPr>
        <w:t xml:space="preserve">ustalająca lokalizację inwestycji celu publicznego dla inwestycji polegającej na </w:t>
      </w:r>
      <w:r w:rsidRPr="0097346A">
        <w:rPr>
          <w:rFonts w:asciiTheme="minorHAnsi" w:hAnsiTheme="minorHAnsi" w:cstheme="minorHAnsi"/>
          <w:sz w:val="22"/>
          <w:szCs w:val="22"/>
        </w:rPr>
        <w:t xml:space="preserve">budowie </w:t>
      </w:r>
      <w:r w:rsidRPr="0097346A">
        <w:rPr>
          <w:rFonts w:asciiTheme="minorHAnsi" w:hAnsiTheme="minorHAnsi" w:cstheme="minorHAnsi"/>
          <w:spacing w:val="-4"/>
          <w:sz w:val="22"/>
          <w:szCs w:val="22"/>
        </w:rPr>
        <w:t xml:space="preserve">linii napowietrznej </w:t>
      </w:r>
      <w:r>
        <w:rPr>
          <w:rFonts w:asciiTheme="minorHAnsi" w:hAnsiTheme="minorHAnsi" w:cstheme="minorHAnsi"/>
          <w:spacing w:val="-4"/>
          <w:sz w:val="22"/>
          <w:szCs w:val="22"/>
        </w:rPr>
        <w:br/>
      </w:r>
      <w:r w:rsidRPr="0097346A">
        <w:rPr>
          <w:rFonts w:asciiTheme="minorHAnsi" w:hAnsiTheme="minorHAnsi" w:cstheme="minorHAnsi"/>
          <w:spacing w:val="-4"/>
          <w:sz w:val="22"/>
          <w:szCs w:val="22"/>
        </w:rPr>
        <w:t xml:space="preserve">i kablowej </w:t>
      </w:r>
      <w:proofErr w:type="spellStart"/>
      <w:r w:rsidRPr="0097346A">
        <w:rPr>
          <w:rFonts w:asciiTheme="minorHAnsi" w:hAnsiTheme="minorHAnsi" w:cstheme="minorHAnsi"/>
          <w:spacing w:val="-4"/>
          <w:sz w:val="22"/>
          <w:szCs w:val="22"/>
        </w:rPr>
        <w:t>nn</w:t>
      </w:r>
      <w:proofErr w:type="spellEnd"/>
      <w:r w:rsidRPr="0097346A">
        <w:rPr>
          <w:rFonts w:asciiTheme="minorHAnsi" w:hAnsiTheme="minorHAnsi" w:cstheme="minorHAnsi"/>
          <w:spacing w:val="-4"/>
          <w:sz w:val="22"/>
          <w:szCs w:val="22"/>
        </w:rPr>
        <w:t xml:space="preserve"> 0,4 </w:t>
      </w:r>
      <w:proofErr w:type="spellStart"/>
      <w:r w:rsidRPr="0097346A">
        <w:rPr>
          <w:rFonts w:asciiTheme="minorHAnsi" w:hAnsiTheme="minorHAnsi" w:cstheme="minorHAnsi"/>
          <w:spacing w:val="-4"/>
          <w:sz w:val="22"/>
          <w:szCs w:val="22"/>
        </w:rPr>
        <w:t>kV</w:t>
      </w:r>
      <w:proofErr w:type="spellEnd"/>
      <w:r w:rsidRPr="0097346A">
        <w:rPr>
          <w:rFonts w:asciiTheme="minorHAnsi" w:hAnsiTheme="minorHAnsi" w:cstheme="minorHAnsi"/>
          <w:spacing w:val="-4"/>
          <w:sz w:val="22"/>
          <w:szCs w:val="22"/>
        </w:rPr>
        <w:t xml:space="preserve"> do zasilania budynków mieszkalnych. Inwestycja obejmuje działki nr</w:t>
      </w:r>
      <w:r w:rsidRPr="0097346A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Pr="0097346A">
        <w:rPr>
          <w:rFonts w:asciiTheme="minorHAnsi" w:hAnsiTheme="minorHAnsi" w:cstheme="minorHAnsi"/>
          <w:sz w:val="22"/>
          <w:szCs w:val="22"/>
        </w:rPr>
        <w:t xml:space="preserve">117, 164/1, 164/2, 164/3, 164/4, 165/1, 166/4, 166/5, </w:t>
      </w:r>
      <w:r w:rsidRPr="0097346A">
        <w:rPr>
          <w:rFonts w:asciiTheme="minorHAnsi" w:hAnsiTheme="minorHAnsi" w:cstheme="minorHAnsi"/>
          <w:spacing w:val="-4"/>
          <w:sz w:val="22"/>
          <w:szCs w:val="22"/>
        </w:rPr>
        <w:t xml:space="preserve">położone w obrębie geodezyjnym </w:t>
      </w:r>
      <w:r w:rsidRPr="0097346A">
        <w:rPr>
          <w:rFonts w:asciiTheme="minorHAnsi" w:hAnsiTheme="minorHAnsi" w:cstheme="minorHAnsi"/>
          <w:sz w:val="22"/>
          <w:szCs w:val="22"/>
        </w:rPr>
        <w:t>Janowo, gmina Kwidzyn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02FA6" w:rsidRDefault="00F02FA6" w:rsidP="00F02FA6">
      <w:pPr>
        <w:spacing w:line="360" w:lineRule="auto"/>
        <w:ind w:firstLine="709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F02FA6" w:rsidRDefault="00F02FA6" w:rsidP="00F02FA6">
      <w:pPr>
        <w:pStyle w:val="Styl"/>
        <w:shd w:val="clear" w:color="auto" w:fill="FFFFFF"/>
        <w:spacing w:line="360" w:lineRule="auto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F02FA6" w:rsidRDefault="00F02FA6" w:rsidP="00F02FA6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9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.0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7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.2018r. </w:t>
      </w:r>
    </w:p>
    <w:p w:rsidR="00F02FA6" w:rsidRDefault="00F02FA6" w:rsidP="00F02FA6"/>
    <w:p w:rsidR="00F02FA6" w:rsidRDefault="00F02FA6" w:rsidP="00F02FA6"/>
    <w:p w:rsidR="001D5075" w:rsidRDefault="001D5075"/>
    <w:sectPr w:rsidR="001D5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00"/>
    <w:rsid w:val="001D5075"/>
    <w:rsid w:val="00901A00"/>
    <w:rsid w:val="00F0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02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F02F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2018-07-09T10:19:00Z</dcterms:created>
  <dcterms:modified xsi:type="dcterms:W3CDTF">2018-07-09T10:22:00Z</dcterms:modified>
</cp:coreProperties>
</file>